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87E0" w14:textId="77777777" w:rsidR="00477CD5" w:rsidRDefault="003200B6" w:rsidP="00477CD5">
      <w:pPr>
        <w:pStyle w:val="Header"/>
        <w:tabs>
          <w:tab w:val="right" w:pos="9356"/>
        </w:tabs>
        <w:jc w:val="center"/>
      </w:pPr>
      <w:bookmarkStart w:id="0" w:name="_Toc327548004"/>
      <w:bookmarkStart w:id="1" w:name="_Toc327548204"/>
      <w:bookmarkStart w:id="2" w:name="_Toc330993687"/>
      <w:bookmarkStart w:id="3" w:name="_Toc74460299"/>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345B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4" w:name="_Toc327548006"/>
      <w:bookmarkStart w:id="5" w:name="_Toc327548206"/>
      <w:bookmarkStart w:id="6"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4"/>
    <w:bookmarkEnd w:id="5"/>
    <w:bookmarkEnd w:id="6"/>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7" w:name="_Toc437780036"/>
      <w:bookmarkStart w:id="8" w:name="_Toc51656806"/>
      <w:bookmarkStart w:id="9"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7"/>
      <w:bookmarkEnd w:id="8"/>
      <w:bookmarkEnd w:id="9"/>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CC55F" w14:textId="77777777" w:rsidR="009B0F73" w:rsidRDefault="009B0F73">
      <w:pPr>
        <w:spacing w:before="0"/>
      </w:pPr>
      <w:r>
        <w:separator/>
      </w:r>
    </w:p>
    <w:p w14:paraId="4CFCB763" w14:textId="77777777" w:rsidR="009B0F73" w:rsidRDefault="009B0F73"/>
  </w:endnote>
  <w:endnote w:type="continuationSeparator" w:id="0">
    <w:p w14:paraId="1CC3E924" w14:textId="77777777" w:rsidR="009B0F73" w:rsidRDefault="009B0F73">
      <w:pPr>
        <w:spacing w:before="0"/>
      </w:pPr>
      <w:r>
        <w:continuationSeparator/>
      </w:r>
    </w:p>
    <w:p w14:paraId="22D3DBC1" w14:textId="77777777" w:rsidR="009B0F73" w:rsidRDefault="009B0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B4AE" w14:textId="77777777" w:rsidR="009B0F73" w:rsidRDefault="009B0F73" w:rsidP="009527C9">
      <w:pPr>
        <w:spacing w:before="0"/>
      </w:pPr>
      <w:r>
        <w:separator/>
      </w:r>
    </w:p>
  </w:footnote>
  <w:footnote w:type="continuationSeparator" w:id="0">
    <w:p w14:paraId="442938B1" w14:textId="77777777" w:rsidR="009B0F73" w:rsidRDefault="009B0F73" w:rsidP="009527C9">
      <w:pPr>
        <w:spacing w:before="0"/>
      </w:pPr>
      <w:r>
        <w:continuationSeparator/>
      </w:r>
    </w:p>
  </w:footnote>
  <w:footnote w:type="continuationNotice" w:id="1">
    <w:p w14:paraId="0E0CAF75" w14:textId="77777777" w:rsidR="009B0F73" w:rsidRDefault="009B0F7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E2799"/>
    <w:rsid w:val="00A01934"/>
    <w:rsid w:val="00A315A9"/>
    <w:rsid w:val="00A3630F"/>
    <w:rsid w:val="00A50E7A"/>
    <w:rsid w:val="00A66939"/>
    <w:rsid w:val="00A777F1"/>
    <w:rsid w:val="00A91734"/>
    <w:rsid w:val="00A95E1E"/>
    <w:rsid w:val="00A95FF2"/>
    <w:rsid w:val="00AA4C56"/>
    <w:rsid w:val="00AB695F"/>
    <w:rsid w:val="00AC2FCC"/>
    <w:rsid w:val="00AD22EA"/>
    <w:rsid w:val="00AD7636"/>
    <w:rsid w:val="00AF30B0"/>
    <w:rsid w:val="00AF4FB4"/>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F28DED-2C59-46D9-85DB-BE8505C14FF6}">
  <ds:schemaRefs>
    <ds:schemaRef ds:uri="Microsoft.SharePoint.Taxonomy.ContentTypeSync"/>
  </ds:schemaRefs>
</ds:datastoreItem>
</file>

<file path=customXml/itemProps3.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4.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customXml/itemProps5.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GSMA Liaison Statement</Template>
  <TotalTime>0</TotalTime>
  <Pages>2</Pages>
  <Words>299</Words>
  <Characters>1710</Characters>
  <Application>Microsoft Office Word</Application>
  <DocSecurity>0</DocSecurity>
  <Lines>14</Lines>
  <Paragraphs>4</Paragraphs>
  <ScaleCrop>false</ScaleCrop>
  <Company>GSMA</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Wayne Cutler</cp:lastModifiedBy>
  <cp:revision>4</cp:revision>
  <cp:lastPrinted>2012-07-13T09:11:00Z</cp:lastPrinted>
  <dcterms:created xsi:type="dcterms:W3CDTF">2024-05-02T12:37:00Z</dcterms:created>
  <dcterms:modified xsi:type="dcterms:W3CDTF">2024-05-15T13:51:00Z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